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0" w:firstLineChars="600"/>
        <w:rPr>
          <w:rFonts w:hint="eastAsia" w:ascii="方正大标宋_GBK" w:hAnsi="宋体" w:eastAsia="方正大标宋_GBK" w:cs="宋体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大标宋_GBK" w:hAnsi="宋体" w:eastAsia="方正大标宋_GBK" w:cs="宋体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特种设备公告注销名单</w:t>
      </w:r>
      <w:bookmarkEnd w:id="0"/>
      <w:r>
        <w:rPr>
          <w:rFonts w:ascii="方正大标宋_GBK" w:hAnsi="宋体" w:eastAsia="方正大标宋_GBK" w:cs="宋体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大标宋_GBK" w:hAnsi="宋体" w:eastAsia="方正大标宋_GBK" w:cs="宋体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（</w:t>
      </w:r>
      <w:r>
        <w:rPr>
          <w:rFonts w:ascii="方正大标宋_GBK" w:hAnsi="宋体" w:eastAsia="方正大标宋_GBK" w:cs="宋体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大标宋_GBK" w:hAnsi="宋体" w:eastAsia="方正大标宋_GBK" w:cs="宋体"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方正大标宋_GBK" w:hAnsi="宋体" w:eastAsia="方正大标宋_GBK" w:cs="宋体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大标宋_GBK" w:hAnsi="宋体" w:eastAsia="方正大标宋_GBK" w:cs="宋体"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大标宋_GBK" w:hAnsi="宋体" w:eastAsia="方正大标宋_GBK" w:cs="宋体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大标宋_GBK" w:hAnsi="宋体" w:eastAsia="方正大标宋_GBK" w:cs="宋体"/>
          <w:bCs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方正大标宋_GBK" w:hAnsi="宋体" w:eastAsia="方正大标宋_GBK" w:cs="宋体"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日）</w:t>
      </w:r>
    </w:p>
    <w:tbl>
      <w:tblPr>
        <w:tblStyle w:val="11"/>
        <w:tblpPr w:leftFromText="180" w:rightFromText="180" w:vertAnchor="text" w:horzAnchor="page" w:tblpX="1298" w:tblpY="766"/>
        <w:tblOverlap w:val="never"/>
        <w:tblW w:w="144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715"/>
        <w:gridCol w:w="2549"/>
        <w:gridCol w:w="2552"/>
        <w:gridCol w:w="1945"/>
        <w:gridCol w:w="2586"/>
        <w:gridCol w:w="1900"/>
        <w:gridCol w:w="16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设备种类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使用单位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产权单位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设备使用地点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设备注册代码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使用登记证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19" w:leftChars="0" w:right="443" w:rightChars="211" w:hanging="219" w:hangingChars="104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压力容器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湖北武汉正达饲料有限公司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湖北武汉正达饲料有限公司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东风大道482号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21404201182013080006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容17鄂AZX27S(13)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压力管道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湖北昊锐建设发展有限公司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奓山街丛林村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82204201142020080001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管GB鄂B01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压力管道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湖北昊锐建设发展有限公司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奓山街丛林村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82104201142020080001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管GB鄂B01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蔡甸区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储气罐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武汉三兴纺织有限公司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武汉三兴纺织有限公司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湖北省武汉市新洲区阳逻开发区工业园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21704201172016100002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容17鄂A1016(16)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通用门式起重机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湖北阳恒顺劳务有限公司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湖北阳恒顺劳务有限公司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湖北省武汉市新洲区阳逻街道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42104201172021040001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起21鄂A10005(21)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架桥机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湖北阳恒顺劳务有限公司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湖北阳恒顺劳务有限公司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湖北省武汉市新洲区阳逻街道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42904201172021050001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电动葫芦门式起重机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湖北阳恒顺劳务有限公司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湖北阳恒顺劳务有限公司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湖北省武汉市新洲区G347国道新洲段（内园滩至红岭）梁厂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42704201172021050002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起27鄂A10188(21)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架桥机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湖北阳恒顺劳务有限公司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湖北阳恒顺劳务有限公司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湖北省武汉市新洲区G347国道新洲段（内园滩至红岭）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42904201172021060002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通用门式起重机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湖北阳恒顺劳务有限公司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湖北阳恒顺劳务有限公司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湖北省武汉市新洲区阳逻街道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42104201172021040002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起21鄂A10006(21)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通用桥式起重机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武汉世敦机电有限公司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武汉世敦机电有限公司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湖北省武汉市新洲区牌楼湾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41104201172021060001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电动葫芦门式起重机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四川益德鸿安建筑工程有限公司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四川益德鸿安建筑工程有限公司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湖北省武汉市新洲区汪集街道齐头咀村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42704201172021040001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电动葫芦门式起重机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四川益德鸿安建筑工程有限公司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四川益德鸿安建筑工程有限公司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湖北省武汉市新洲区汪集街道齐头咀村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42704201172021040002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架桥机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河南江河中起重工有限公司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河南江河中起重工有限公司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湖北省武汉市新洲区阳逻街道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429010E9320180007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21104201172012040012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容17鄂AZX6S6(12)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21104201172012040013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容17鄂AZX6SR(12)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21104201172012040010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容17鄂AZX6S8(12)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21104201172012040011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容17鄂AZX6S7(12)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21104201172012040011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容17鄂AZX6S9(12)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电动葫芦门式起重机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湖北省武汉市新洲区阳逻街表榨村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40204201172012050001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起27鄂AZZY38(12)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湖北省武汉市新洲区阳逻街表榨村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40104201172012050012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起17鄂AZYUWW(12)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湖北省武汉市新洲区阳逻街表榨村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40104201172012050011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起17鄂AZYUWX(12)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电动葫芦桥式起重机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湖北省武汉市新洲区阳逻街表榨村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40104201172012050013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起19鄂AZZXZR(12)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电动葫芦桥式起重机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武汉东方志豪墙材有限公司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湖北省武汉市新洲区阳逻街表榨村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40104201172012050014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起19鄂AZZXZS(12)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杀菌锅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武汉天添食用菌科技有限公司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武汉天添食用菌科技有限公司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湖北省武汉市新洲区徐古镇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21204201172012030001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容17鄂AZZT2Y(12)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电动葫芦门式起重机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武汉旺丰建设工程有限公司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武汉旺丰建设工程有限公司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武汉市新洲区凤凰镇凤凰居委会凤凰大道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42704202222021080002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起27鄂A10480(21)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电动葫芦门式起重机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武汉旺丰建设工程有限公司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武汉旺丰建设工程有限公司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武汉市新洲区凤凰镇凤凰居委会凤凰大道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42704202222021080001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起27鄂A10479(21)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电动葫芦门式起重机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武汉旺丰建设工程有限公司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武汉旺丰建设工程有限公司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武汉市新洲区凤凰镇凤凰居委会凤凰大道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42704202222021080003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起27鄂A10478(21)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履带起重机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武汉鑫十轮运输有限公司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武汉鑫十轮运输有限公司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武汉市青山区冶金大道51号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44204201172011059660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起42鄂AZZZU3(11)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履带起重机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武汉鑫十轮运输有限公司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武汉鑫十轮运输有限公司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武汉市青山区冶金大道51号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44204201172008127562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起42鄂AZZZSV(08)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通用门式起重机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湖北瑞启捷建设有限公司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湖北瑞启捷建设有限公司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武汉市新洲区仓埠街武滨北路306号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42104209022021120002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起21鄂A13302(21)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通用门式起重机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湖北瑞启捷建设有限公司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湖北瑞启捷建设有限公司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武汉市新洲区仓埠街武滨北路307号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42104209022021120003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起21鄂A13301(21)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电动葫芦门式起重机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武汉市天兴隆市政工程有限公司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武汉市天兴隆市政工程有限公司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武汉市新洲区邾城街道办事处易窑村四组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42704209022020120007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起27鄂A07315(20)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履带起重机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中交二航局第一工程有限公司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中交二航局第一工程有限公司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湖北省武汉市新洲区阳逻街双柳中交二航局生产基地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4420420117201505S004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起42鄂AZZZW2(15)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电动葫芦门式起重机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湖北康鑫程建设工程有限公司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湖北康鑫程建设工程有限公司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武汉市新洲区邾城街文昌大道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42704209022020110001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起27鄂A06867(20)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电动葫芦门式起重机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湖北康鑫程建设工程有限公司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湖北康鑫程建设工程有限公司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武汉市新洲区邾城街文昌大道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42704209022020110002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起27鄂A06866(20)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履带起重机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武汉旭弘鑫吊装工程有限公司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武汉旭弘鑫吊装工程有限公司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44204201172019090002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起42鄂A04073(19)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滑行龙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尚腾乐游（武汉）文化发展有限公司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尚腾乐游（武汉）文化发展有限公司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湖北省武汉市新洲区邾城街凤娃古寨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62004201172019090001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游90鄂A00057(19)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荡龟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刘宽利（私人）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方红艳（私人）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湖北省武汉市新洲区人民广场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60704201172010060001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游10鄂AZZZZ6(10)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碰碰车类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徐喜桂（个人）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徐喜桂（个人）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湖北省武汉市新洲区人民广场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61104201172011120001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游A0鄂AZZZZ1(11)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通用桥式起重机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湖北省武汉市新洲区阳逻镇柴泊街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40104201172012040031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起11鄂AZZYXR(12)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电动葫芦门式起重机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湖北省武汉市新洲区阳逻镇柴泊街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40204201172012040001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起20鄂AZZZVR(12)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通用桥式起重机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湖北省武汉市新洲区阳逻镇柴泊街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40104201172012040032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起11鄂AZZYX9(12)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通用桥式起重机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湖北省武汉市新洲区阳逻镇柴泊街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40104201172012040030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起11鄂AZZYXS(12)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湖北省武汉市新洲区阳逻开发区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21104201172012040007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容17鄂AZZT3Y(12)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湖北省武汉市新洲区阳逻开发区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21104201172012040005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容17鄂AZZT40(12)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湖北省武汉市新洲区阳逻开发区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21104201172012040004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容17鄂AZZT41(12)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湖北省武汉市新洲区阳逻开发区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21104201172012040008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容17鄂AZZT42(12)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湖北省武汉市新洲区阳逻开发区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21104201172012040006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容17鄂AZZT3Z(12)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武汉新阳柴建材有限公司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湖北省武汉市新洲区阳逻开发区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21104201172012040009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容17鄂AZZT43(12)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21204201172006070004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容17鄂AZZYVZ(06)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21204201172006070007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容17鄂AZZYW8(06)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21704201172015080005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容17鄂AZZYW7(15)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21204201172006070002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容17鄂AZZYW1(06)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21704201172015080007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容17鄂AZZYW6(15)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21704201172015080002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容17鄂AZZYVW(15)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21704201172015080006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容17鄂AZZYVU(15)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21704201172015080001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容17鄂AZZYVV(15)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21204201172006070009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容17鄂AZZYW4(06)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21704201172015080003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容17鄂AZZYW2(15)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21204201172006070001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容17鄂AZZYW9(06)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21704201172015080004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容17鄂AZZYW3(15)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21204201172006070008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容17鄂AZZYW5(06)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21204201172006070003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容17鄂AZZYW0(06)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21204201172006070006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容17鄂AZZYVX(06)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不锈钢烘筒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武汉市阳逻梅兰纺织有限公司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21204201172006070005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容17鄂AZZYVY(06)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新洲区凤凰造纸厂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新洲区凤凰造纸厂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凤凰街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21204201172002010017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容17鄂AZX54U(02)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搪瓷反应锅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武汉华源药业有限公司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武汉华源药业有限公司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双柳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21104201172002010001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容15鄂AZY786(02)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消毒器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武汉华源药业有限公司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武汉华源药业有限公司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双柳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21204201172002010040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容17鄂AZWWVV(02)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节能蒸汽锅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武汉华源药业有限公司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武汉华源药业有限公司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双柳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21204201172002010039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容17鄂AZWWVU(02)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武汉市新洲区鑫龙灰沙砖厂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武汉市新洲区鑫龙灰沙砖厂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湖北省武汉市新洲区汪集街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21104201172009120004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容17鄂AZYT04(09)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武汉市新洲区鑫龙灰沙砖厂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武汉市新洲区鑫龙灰沙砖厂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湖北省武汉市新洲区汪集街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21104201172009120006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容17鄂AZYT02(09)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武汉市新洲区鑫龙灰沙砖厂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武汉市新洲区鑫龙灰沙砖厂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湖北省武汉市新洲区汪集街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21104201172009120005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容17鄂AZYT03(09)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承压蒸汽锅炉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武汉市新洲区鑫龙灰沙砖厂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武汉市新洲区鑫龙灰沙砖厂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湖北省武汉市新洲区汪集街孔埠陈墩村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11004201172018040001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锅10鄂A00315(18)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搪瓷反应罐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武汉市新洲恒达精细化工有限责任公司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武汉市新洲恒达精细化工有限责任公司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阳集街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21104201172002010002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容15鄂AZZ107(02)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武汉新八东升建材有限公司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武汉新八东升建材有限公司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湖北省武汉市新洲区旧街街新八村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21104201172009080006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容17鄂AZZZ0Y(09)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武汉新八东升建材有限公司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武汉新八东升建材有限公司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湖北省武汉市新洲区旧街街新八村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21104201172009080004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容17鄂AZZZ10(09)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武汉新八东升建材有限公司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武汉新八东升建材有限公司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湖北省武汉市新洲区旧街街新八村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21104201172009080005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容17鄂AZZZ0Z(09)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武汉新八东升建材有限公司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武汉新八东升建材有限公司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湖北省武汉市新洲区旧街街新八村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21104201172009080007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容17鄂AZZZ0X(09)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承压蒸汽锅炉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武汉新八东升建材有限公司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武汉新八东升建材有限公司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湖北省武汉市新洲区湖北省武汉市新洲区旧街街新八村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11004201172018010002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锅10鄂A00233(18)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武汉市新洲区建兴墙体材料厂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武汉市新洲区建兴墙体材料厂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湖北省武汉市新洲区邾城章兴村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21104201172009040003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容17鄂AZY8UX(09)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武汉市新洲区建兴墙体材料厂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武汉市新洲区建兴墙体材料厂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湖北省武汉市新洲区邾城章兴村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21104201172009040002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容17鄂AZY8UY(09)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武汉市新洲区建兴墙体材料厂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武汉市新洲区建兴墙体材料厂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湖北省武汉市新洲区邾城章兴村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21104201172011060002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容17鄂AZY8UV(11)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武汉市新洲区建兴墙体材料厂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武汉市新洲区建兴墙体材料厂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湖北省武汉市新洲区邾城章兴村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21104201172011060001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容17鄂AZY8UW(11)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武汉市新洲区建兴墙体材料厂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武汉市新洲区建兴墙体材料厂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湖北省武汉市新洲区邾城章兴村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21104201172009040001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容17鄂AZY8UZ(09)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杀菌锅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武汉市新洲海士达食品有限公司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武汉市新洲海士达食品有限公司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湖北省武汉市新洲区双柳街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21404201172013040001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容17鄂AZWZ3Z(13)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蒸炒锅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武汉市新洲鑫盛油脂工业有限公司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新洲区仓埠油厂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湖北省武汉市新洲区仓埠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21204201172002010030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容17鄂AZZY19(02)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分汽缸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武汉兴诚海峰雷新型建材有限公司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武汉兴诚海峰雷新型建材有限公司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湖北省武汉市黄陂区武湖街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21304201162013080006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容15鄂AZYVX3(13)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分汽缸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武汉兴诚海峰雷新型建材有限公司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武汉兴诚海峰雷新型建材有限公司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湖北省武汉市黄陂区武湖街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21304201162013080003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容15鄂AZYVX5(13)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分汽缸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武汉兴诚海峰雷新型建材有限公司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武汉兴诚海峰雷新型建材有限公司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湖北省武汉市黄陂区武湖街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21304201162013080004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容15鄂AZYVX4(13)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分汽缸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武汉兴诚海峰雷新型建材有限公司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武汉兴诚海峰雷新型建材有限公司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湖北省武汉市黄陂区武湖街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21304201162013080005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容15鄂AZYVXS(13)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分汽缸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武汉兴诚海峰雷新型建材有限公司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武汉兴诚海峰雷新型建材有限公司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湖北省武汉市黄陂区武湖街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21304201162013080007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容15鄂AZYVXR(13)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蒸压釜蒸汽管道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武汉兴诚海峰雷新型建材有限公司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武汉兴诚海峰雷新型建材有限公司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湖北省武汉市黄陂区武湖街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83104201172019010004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管GC鄂AO53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21204201172012060161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容17鄂AZYR14(12)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21204201172012060165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容17鄂AZYR0Z(12)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21204201172012060163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容17鄂AZYR12(12)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21204201172012060167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容17鄂AZYR10(12)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21204201172012060166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容17鄂AZYR0Y(12)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21204201172012060159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容17鄂AZYR16(12)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21204201172012060164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容17鄂AZYR11(12)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21204201172012060160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容17鄂AZYR15(12)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烘筒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武汉市新洲区南松棉织有限公司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湖北省武汉市新洲区阳逻街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21204201172012060162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容17鄂AZYR13(12)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新洲区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蓄电池平衡重式叉车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武汉安心仓储管理有限公司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武汉安心仓储管理有限公司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湖北省武汉市洪山区青菱都市工业园青菱河8号冷链市场圆弧办公楼3楼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51104201112020050023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车11鄂A06609(20)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洪山区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武汉博锐特机电设备有限公司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武汉华鑫铆接机械厂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湖北省武汉市洪山区青菱街烽火钢材市场813-1厂房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40104201112005030001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起17鄂AZZ390(05)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洪山区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武汉市洪山区朱海洋蔬菜商行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武汉市洪山区朱海洋蔬菜商行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湖北省武汉市洪山区青菱街白沙洲农副产品大市场内北新区2排15、16号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51104201112021040008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车11鄂A09594(21)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洪山区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武汉新邦诚物业管理有限公司（国防信息学院家属区）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中国人民解放军通信指挥学院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湖北省武汉市江岸区解放公园路38号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30104201022002120017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梯11鄂AZU1U9(02)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江岸区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武汉新邦诚物业管理有限公司（国防信息学院家属区）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中国人民解放军通信指挥学院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湖北省武汉市江岸区解放公园路38号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30104201022002120016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梯11鄂AZU1UR(02)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江岸区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武汉江庆物业管理有限公司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武汉长盛房地产建筑开发有限公司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湖北省武汉市江岸区吉庆街2号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30104201022003030024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梯11鄂AZXS9Y(03)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江岸区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武汉江庆物业管理有限公司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武汉长盛房地产建筑开发有限公司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湖北省武汉市江岸区吉庆街2号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30104201022003030025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梯11鄂AZXS9X(03)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江岸区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武汉峻峰物业管理有限公司海迪商务中心物业部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海迪房地产公司商务中心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江汉区台北路217号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30104201032001030196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梯11鄂AZ8S02(01)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江汉区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厂车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武汉东恒新华商贸有限公司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武汉东恒新华商贸有限公司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江汉区红旗渠路莱特纸张市场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51104201032016040005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江汉区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41704201152015090039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起17鄂AZYX2V(15)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41704201152015090044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起17鄂AZYX28(15)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41704201152015090045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起17鄂AZYWZW(15)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41704201152015080010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起17鄂AZYWZ7(15)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41704201152015080004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起17鄂AZYX0Z(15)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41704201152015090043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起17鄂AZYWVX(15)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41704201152015090042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起17鄂AZYX30(15)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41704201152015090018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起17鄂AZYX38(15)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41704201152015080005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起17鄂AZYWWV(15)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41704201152015090022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起17鄂AZYWVR(15)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41704201152015090028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起17鄂AZYX2U(15)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41704201152015090037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起17鄂AZYWZY(15)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41704201152015090041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起17鄂AZYWZX(15)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41704201152015090040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起17鄂AZYWRS(15)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41704201152015080003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起17鄂AZYWWS(15)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41704201152015090027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起17鄂AZYX2Z(15)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41704201152015080006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起17鄂AZYX33(15)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41704201152015080007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起17鄂AZYX22(15)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41704201152015090038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起17鄂AZYWXY(15)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41704201152015090029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起17鄂AZYWS9(15)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41704201152015090046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起17鄂AZYWVT(15)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41704201152015090016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起17鄂AZYX39(15)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41704201152015090023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起17鄂AZYWY0(15)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41704201152015080012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起17鄂AZYWYY(15)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41704201152015090015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起17鄂AZYX1Y(15)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41704201152015090034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起17鄂AZYWV7(15)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41704201152015080014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起17鄂AZYWZ2(15)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41704201152015090026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起17鄂AZYWU7(15)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41704201152015090019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起17鄂AZYWTS(15)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41704201152015080011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起17鄂AZYWU4(15)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起17鄂AZYWY1(15)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41704201152015080009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起17鄂AZYWSU(15)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41704201152015090021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起17鄂AZYWTR(15)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41704201152015090025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起17鄂AZYWXZ(15)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41704201152015090024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起17鄂AZYWSR(15)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41704201152015090017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起17鄂AZYWT7(15)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41704201152015080013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起17鄂AZYWSV(15)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41704201152015090020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起17鄂AZYX31(15)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武汉固聚工贸有限公司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武汉固聚工贸有限公司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湖北省武汉市江夏区刑远长工业园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41704201152019070011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起17鄂A04195(19)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武汉固聚工贸有限公司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武汉固聚工贸有限公司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湖北省武汉市江夏区刑远长工业园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41704201152019070012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起17鄂A04194(19)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通用桥式起重机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武汉华鼎铁道专用设备有限公司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武汉华鼎铁道专用设备有限公司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湖北省武汉市江夏区黄金桥金竹路1号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40104201152014040001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起10鄂AZZYW6(14)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武汉拓佰智能科技有限公司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武汉拓佰智能科技有限公司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湖北省武汉市江夏区十月村武汉东腾国际石材城A-5号厂房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41704201152017070015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起17鄂A15173(22)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武汉信瑞达焊割设备有限公司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武汉信瑞达焊割设备有限公司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湖北省武汉市江夏区黄金桥金竹路4号2车间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41704201152017050025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起17鄂AZZ9WT(17)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乘客电梯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广信科教集团有限公司广信国际大酒店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武汉科技大学中南分校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江夏大道16号宾馆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30104201152003110001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梯11鄂AZR20S(03)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叉车（前移式叉车）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四川合力叉车有限公司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四川合力叉车有限公司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工厂厂区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511010281201700460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车11川A14385（19）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叉车（平衡重式叉车）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武汉润涵科技有限公司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武汉润涵科技有限公司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湖北省武汉市江夏区关山村八队黄质上屋93号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51104201152022050011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车11鄂A15963 (22)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武汉市江夏区东环墙体材料厂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武汉市江夏区东环墙体材料厂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湖北省武汉市江夏区段岭庙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51104201152020050009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车11鄂A06354(20)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武汉市江夏区功华纸箱厂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武汉市江夏区功华纸箱厂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湖北省武汉市江夏区雷竹村金竹路特1号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51104201152021060005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车11鄂A10261(21)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叉车（内燃平衡重式叉车）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武汉市升旺包装有限公司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武汉市升旺包装有限公司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湖北省武汉市江夏区经济开发区金港新区通用大道8号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51104201152022040002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车11鄂A14323(22)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武汉鑫力强达资源循环利用服务技术有限公司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武汉鑫力强达资源循环利用服务技术有限公司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湖北省武汉市江夏区东风村邬永畈6组44号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51104201152020040006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车11鄂A05979(20)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电瓶叉车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中国船舶重工集团公司第七二二研究所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中国船舶重工集团公司第七二二研究所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湖北省武汉市江夏区藏龙岛开发区藏龙大道3号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50104201152014070004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车11鄂AZZ7S1(14)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电瓶叉车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中国船舶重工集团公司第七二二研究所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中国船舶重工集团公司第七二二研究所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湖北省武汉市江夏区藏龙岛开发区藏龙大道3号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50104201152014070003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车11鄂AZZ7S2(14)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武汉市泰源昇再生资源有限公司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武汉市泰源昇再生资源有限公司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江夏区大桥新区办事处大桥村联投广场商业区一期21栋6层办公10室36号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51104201152022010006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车11鄂A13362(22)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41704201152015090014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起17鄂AZYWX9(15)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电动单梁起重机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湖北德成钢茂物流港有限公司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湖北中信联物流股份有限公司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武汉市江夏区中信联工业园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41704201152015090007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起17鄂AZYWV9(15)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武汉远航顺达物流有限公司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武汉远航顺达物流有限公司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江夏区金口街武嘉路特1号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51104201152017070008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车11鄂AZYYRX(17)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武汉远航顺达物流有限公司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武汉远航顺达物流有限公司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江夏区金口街武嘉路特1号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51104201152017050010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车11鄂AZYYRY(17)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皇家通用暖通技术（武汉）有限公司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皇家通用暖通技术（武汉）有限公司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湖北省武汉市武昌区江盛路2号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51104201062019080002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车11鄂A04273(19)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武汉朗肯节能技术有限公司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武汉朗肯节能技术有限公司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湖北省武汉市江夏区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5110420115201307S001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车11鄂AZZYR4(13)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中国船舶重工集团应急预警与救援装备股份有限公司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湖北华舟重工应急装备股份有限公司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武汉市江夏区庙山开发区阳光大道5号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50104201152013110001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车11鄂AZYYV1(13)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江夏区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51104201122020070160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车11鄂A06995(20)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51104201122020070132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车11鄂A06980(20)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51104201122021110094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车11鄂A12257(21)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51104201122022050056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车11鄂A14273(22)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51104201122019060025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车11鄂A03585(19)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51104201122020070097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车11鄂A06875(20)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51104201122020070135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车11鄂A06983(20)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51104201122019120124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车11鄂A05620(20)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51104201122021110174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车11鄂A12430(21)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51104201122021110147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车11鄂A12403(21)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51104201122021030131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车11鄂A09036(21)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51104201122021070111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车11鄂A10731(21)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51104201122020070157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车11鄂A06992(20)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51104201122020070134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车11鄂A06982(20)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51104201122019070046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车11鄂A03823(19)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51104201122020070131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车11鄂A06979(20)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51104201122020070156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车11鄂A06991(20)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51104201122020070152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车11鄂A06987(20)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51104201122021110140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车11鄂A12396(21)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51104201122019070042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车11鄂A03819(19)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51104201122020070159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车11鄂A06994(20)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51104201122018120115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车11鄂A02327(19)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51104201122019120129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车11鄂A05625(20)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51104201122020090029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车11鄂A07406(20)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51104201122020060111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车11鄂A06638(20)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51104201122020070133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车11鄂A06981(20)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51104201122021110146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车11鄂A12402(21)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51104201122021110166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车11鄂A12422(21)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51104201122021120125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车11鄂A12765(22)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51104201122020080050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车11鄂A07223(20)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51104201122019120044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车11鄂A05421(19)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51104201122020060072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车11鄂A06481(20)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51104201122019070041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车11鄂A03818(19)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51104201122020070009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车11鄂A06805(20)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51104201122020110072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车11鄂A08107(20)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51104201122020090023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车11鄂A07400(20)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51104201122021100021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车11鄂A11616(21)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51104201122020050088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车11鄂A06275(20)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51104201122019100049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车11鄂A04816(19)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51104201122018120076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车11鄂A02288(19)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51104201122019060028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车11鄂A03588(19)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51104201122020090026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车11鄂A07403(20)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51104201122020120093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车11鄂A08373(20)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51104201122021030132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车11鄂A09037(21)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51104201122021050142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车11鄂A10019(21)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51104201122018120081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车11鄂A02293(19)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51104201122020090025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车11鄂A07402(20)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51104201122020090027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车11鄂A07404(20)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51104201122020090024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车11鄂A07401(20)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51104201122021110142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车11鄂A12398(21)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51104201122018120100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车11鄂A02312(19)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51104201122018120118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车11鄂A02330(19)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51104201122019120122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车11鄂A05618(20)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51104201122020070078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车11鄂A06870(20)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51104201122021120126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车11鄂A12766(22)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51104201122019120118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车11鄂A05614(20)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51104201122023030129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车11鄂A18206(23)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51104201122021110192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车11鄂A12446(21)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51104201122022020114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车11鄂A13557(22)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51104201122019050157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车11鄂A03366(19)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51104201122020070129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车11鄂A06977(20)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51104201122021110172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车11鄂A12428(21)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51104201122022010016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车11鄂A12926(22)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51104201122019120043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车11鄂A05420(19)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51104201122020060073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车11鄂A06482(20)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51104201122018120104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车11鄂A02316(19)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51104201122022060097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车11鄂A14799(22)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51104201122021110145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车11鄂A12401(21)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51104201122021110090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车11鄂A12253(21)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51104201122020070081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车11鄂A06873(20)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51104201122021110044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车11鄂A12017(21)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51104201122020090028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车11鄂A07405(20)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51104201122020120092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车11鄂A08372(20)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51104201122020080048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车11鄂A07221(20)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51104201122021100156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车11鄂A11970(21)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51104201122019120125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车11鄂A05621(20)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51104201122018120112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车11鄂A02324(19)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51104201122020070154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车11鄂A06989(20)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51104201122020070155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车11鄂A06990(20)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51104201122019050226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车11鄂A03522(19)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51104201122021050141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车11鄂A10018(21)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51104201122018120075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车11鄂A02287(19)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51104201122020070137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车11鄂A06985(20)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51104201122021040092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车11鄂A09533(21)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51104201122019120123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车11鄂A05619(20)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51104201122020070130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车11鄂A06978(20)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51104201122020070128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车11鄂A06976(20)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51104201122020070153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车11鄂A06988(20)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51104201122021110156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车11鄂A12412(21)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51104201122020070151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车11鄂A06986(20)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</w:tbl>
    <w:tbl>
      <w:tblPr>
        <w:tblStyle w:val="11"/>
        <w:tblpPr w:leftFromText="180" w:rightFromText="180" w:vertAnchor="text" w:horzAnchor="page" w:tblpX="1297" w:tblpY="903"/>
        <w:tblOverlap w:val="never"/>
        <w:tblW w:w="144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699"/>
        <w:gridCol w:w="2585"/>
        <w:gridCol w:w="2542"/>
        <w:gridCol w:w="1942"/>
        <w:gridCol w:w="2596"/>
        <w:gridCol w:w="1877"/>
        <w:gridCol w:w="17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51104201122020080010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车11鄂A07186(20)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51104201122019070036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车11鄂A03813(19)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51104201122020070127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车11鄂A06975(20)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51104201122020080006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车11鄂A07182(20)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51104201122021110148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车11鄂A12404(21)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51104201002019011878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车11鄂A02536(19)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5110420100201906A700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车11鄂A03586(19)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511042010021906A418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车11鄂A03590(19)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269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51104201002019110887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车11鄂A04989(19)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51104201002020010409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车11鄂A05623(20)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51104201002020073317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车11鄂A06639(20)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51104201122020080079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车11鄂A07316(20)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51104201002021113258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车11鄂A11981(21)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51104201002022040972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车11鄂A13751(22)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51104201002022051418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车11鄂A14288(22)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51104201002020073315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车11鄂A06637(20)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51104201002021082119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车11鄂A10760(21)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51104201002021082120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车11鄂A10761(21)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279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51104201002021123649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车11鄂A12399(21)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武汉市升辉电动叉车有限公司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51104201122020080011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车11鄂A07187(20)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51104201122018080041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车11鄂A01506(18)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51104201122019090166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车11鄂A04878(19)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51104201122019090165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车11鄂A04877(19)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51104201122018080110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车11鄂A01653(18)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51104201122019110083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车11鄂A05329(19)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51104201122018080112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车11鄂A01655(18)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51104201122018080069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车11鄂A01592(18)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51104201122020100016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车11鄂A07712(20)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289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51104201122019040141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车11鄂A03157(19)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51104201122019030035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车11鄂A02825(19)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51104201122019030008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车11鄂A02747(19)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51104201122018090112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车11鄂A01855(18)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51104201122019050048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车11鄂A03269(19)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51104201122019050143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车11鄂A03367(19)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51104201122019050051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车11鄂A03272(19)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51104201122019050228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车11鄂A03523(19)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51104201122019050145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车11鄂A03369(19)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51104201122018070008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车11鄂A01066(18)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299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51104201122018120047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车11鄂A02261(18)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51104201122019010003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车11鄂A02441(19)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51104201122019040042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车11鄂A03033(19)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51104201122019050052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车11鄂A03273(19)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51104201122019050230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车11鄂A03525(19)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51104201122018090118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车11鄂A01861(18)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51104201122018090039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车11鄂A01747(18)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51104201122019050148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车11鄂A03372(19)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51104201122019040144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车11鄂A03160(19)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51104201122019050058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车11鄂A03279(19)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51104201122018090093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车11鄂A01762(18)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51104201122019040010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车11鄂A02988(19)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51104201122018080068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车11鄂A01591(18)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51104201122019050150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车11鄂A03374(19)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51104201122019070069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车11鄂A04344(19)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51104201122019050147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车11鄂A03371(19)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51104201122018080022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车11鄂A01475(18)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51104201122019100047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车11鄂A05161(19)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51104201122019050054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车11鄂A03275(19)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51104201122019100048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车11鄂A05162(19)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319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51104201122019030071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车11鄂A02881(19)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51104201122018100051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车11鄂A01900(18)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51104201122019050231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车11鄂A03526(19)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51104201122019030036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车11鄂A02826(19)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51104201122019100086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车11鄂A05163(19)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51104201122018090040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车11鄂A01748(18)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51104201122019050151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车11鄂A03375(19)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5110420112201905014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车11鄂A03373(19)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51104201122019040148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车11鄂A03164(19)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51104201122019040146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车11鄂A03162(19)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329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51104201122019050046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车11鄂A03267(19)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511042011220181120048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车11鄂A02262(18)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51104201122018100047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车11鄂A01869(18)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51104201122018100050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车11鄂A01870(18)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51104201122018090038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车11鄂A01746(18)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51104201122018110017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车11鄂A01960(18)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51104201122019090167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车11鄂A04879(19)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51104201122019040143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车11鄂A03159(19)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51104201122018070065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车11鄂A01220(18)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51104201122019110017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车11鄂A05165(19)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339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51104201122019050146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车11鄂A03370(19)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51104201122019040149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车11鄂A03165(19)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51104201122019040149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车11鄂A03166(19)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51104201122019060057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车11鄂A03743(19)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51104201122019030034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车11鄂A02824(19)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51104201122018080040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车11鄂A01505(18)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51104201122018090113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车11鄂A01856(18)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51104201122018070115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车11鄂A01346(18)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51104201122018070102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车11鄂A01340(18)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51104201122019100110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车11鄂A05164(19)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349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51104201122018080036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车11鄂A01501(18)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51104201122019050049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车11鄂A03270(19)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51104201122018090115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车11鄂A01858(18)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51104201122019050045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车11鄂A03266(19)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51104201122019030033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车11鄂A02823(19)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51104201122018080107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车11鄂A01650(18)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51104201122018080108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车11鄂A01651(18)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51104201122018080092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车11鄂A01647(18)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场（厂）内机动车辆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武汉伟裔叉车有限公司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湖北省外（已售）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51104201122018070066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车11鄂A01221(18)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锅炉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李友清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李友清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东西湖区正同产业园惠安大道南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11004201122018090002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锅10鄂A00439(18)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359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压力容器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武汉华新达食品有限公司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武汉华新达食品有限公司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东西湖区走马岭汇通大道7号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21704201122017110009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容17鄂A00664(17)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压力容器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武汉华新达食品有限公司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武汉华新达食品有限公司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东西湖区走马岭汇通大道7号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21204201122014100001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容17鄂AZZZX8(14)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361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压力容器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武汉华新达食品有限公司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武汉华新达食品有限公司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东西湖区走马岭汇通大道7号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21704201122017110010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容17鄂A00665(17)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362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压力容器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东风（武汉）车身部件有限公司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东风（武汉）车身部件有限公司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湖北省武汉市东西湖区金北一路9号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21404201122008110004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容17鄂AZZZWV(08)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363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压力管道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武汉弘芯半导体制造有限公司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武汉弘芯半导体制造有限公司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径河街道十字东街9号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83104201122019120009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管GC鄂AR22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364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压力管道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武汉弘芯半导体制造有限公司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武汉弘芯半导体制造有限公司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径河街道十字东街9号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83104201122019120008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管GC鄂AR22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东西湖区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365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液化石油气储罐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武汉林达燃气有限公司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武汉林达燃气有限公司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湖北省武汉市汉南区程家山176号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21404201002001120036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容13鄂AZZTSR(02)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366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液化石油气储罐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武汉林达燃气有限公司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武汉林达燃气有限公司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湖北省武汉市汉南区程家山176号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21404201002001120035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容13鄂AZZTSS(02)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367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内燃平衡重式叉车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湖北林森物流有限公司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湖北林森物流有限公司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蔡甸区蔡甸经济开发区全力四路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51104201222020080001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车11鄂A07119(20)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368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叉车（内燃平衡重式叉车）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武汉鑫腾越装饰材料有限公司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武汉鑫腾越装饰材料有限公司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蔡甸区中法新城天一彩钢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51104201222021060015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车11鄂A15235(22)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汉南区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124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ascii="方正仿宋_GBK" w:eastAsia="方正仿宋_GBK"/>
        <w:sz w:val="28"/>
        <w:szCs w:val="28"/>
      </w:rPr>
    </w:pPr>
    <w:r>
      <w:rPr>
        <w:rStyle w:val="8"/>
        <w:rFonts w:ascii="方正仿宋_GBK" w:eastAsia="方正仿宋_GBK"/>
        <w:sz w:val="28"/>
        <w:szCs w:val="28"/>
      </w:rPr>
      <w:t xml:space="preserve">- </w:t>
    </w:r>
    <w:r>
      <w:rPr>
        <w:rStyle w:val="8"/>
        <w:rFonts w:ascii="方正仿宋_GBK" w:eastAsia="方正仿宋_GBK"/>
        <w:sz w:val="28"/>
        <w:szCs w:val="28"/>
      </w:rPr>
      <w:fldChar w:fldCharType="begin"/>
    </w:r>
    <w:r>
      <w:rPr>
        <w:rStyle w:val="8"/>
        <w:rFonts w:ascii="方正仿宋_GBK" w:eastAsia="方正仿宋_GBK"/>
        <w:sz w:val="28"/>
        <w:szCs w:val="28"/>
      </w:rPr>
      <w:instrText xml:space="preserve">PAGE  </w:instrText>
    </w:r>
    <w:r>
      <w:rPr>
        <w:rStyle w:val="8"/>
        <w:rFonts w:ascii="方正仿宋_GBK" w:eastAsia="方正仿宋_GBK"/>
        <w:sz w:val="28"/>
        <w:szCs w:val="28"/>
      </w:rPr>
      <w:fldChar w:fldCharType="separate"/>
    </w:r>
    <w:r>
      <w:rPr>
        <w:rStyle w:val="8"/>
        <w:rFonts w:ascii="方正仿宋_GBK" w:eastAsia="方正仿宋_GBK"/>
        <w:sz w:val="28"/>
        <w:szCs w:val="28"/>
      </w:rPr>
      <w:t>2</w:t>
    </w:r>
    <w:r>
      <w:rPr>
        <w:rStyle w:val="8"/>
        <w:rFonts w:ascii="方正仿宋_GBK" w:eastAsia="方正仿宋_GBK"/>
        <w:sz w:val="28"/>
        <w:szCs w:val="28"/>
      </w:rPr>
      <w:fldChar w:fldCharType="end"/>
    </w:r>
    <w:r>
      <w:rPr>
        <w:rStyle w:val="8"/>
        <w:rFonts w:ascii="方正仿宋_GBK" w:eastAsia="方正仿宋_GBK"/>
        <w:sz w:val="28"/>
        <w:szCs w:val="28"/>
      </w:rPr>
      <w:t xml:space="preserve"> -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438"/>
    <w:rsid w:val="000462B5"/>
    <w:rsid w:val="00063FB0"/>
    <w:rsid w:val="0008457F"/>
    <w:rsid w:val="000B548D"/>
    <w:rsid w:val="000E5DE2"/>
    <w:rsid w:val="000E7F9F"/>
    <w:rsid w:val="000F0F5B"/>
    <w:rsid w:val="000F3DBC"/>
    <w:rsid w:val="000F7F77"/>
    <w:rsid w:val="00101FC3"/>
    <w:rsid w:val="00116E07"/>
    <w:rsid w:val="001202D0"/>
    <w:rsid w:val="00135A0D"/>
    <w:rsid w:val="00135D1D"/>
    <w:rsid w:val="00141BC3"/>
    <w:rsid w:val="00141DE1"/>
    <w:rsid w:val="001579B0"/>
    <w:rsid w:val="00172A27"/>
    <w:rsid w:val="00172A48"/>
    <w:rsid w:val="00183EEF"/>
    <w:rsid w:val="00185B1D"/>
    <w:rsid w:val="00196864"/>
    <w:rsid w:val="001B3478"/>
    <w:rsid w:val="001C0F90"/>
    <w:rsid w:val="001E42C5"/>
    <w:rsid w:val="00201305"/>
    <w:rsid w:val="00201BAC"/>
    <w:rsid w:val="002045DB"/>
    <w:rsid w:val="00210A63"/>
    <w:rsid w:val="00214FC4"/>
    <w:rsid w:val="00222982"/>
    <w:rsid w:val="002268D9"/>
    <w:rsid w:val="002302A7"/>
    <w:rsid w:val="00231150"/>
    <w:rsid w:val="00236D4D"/>
    <w:rsid w:val="002503F2"/>
    <w:rsid w:val="00257E7C"/>
    <w:rsid w:val="00271A7E"/>
    <w:rsid w:val="00283C35"/>
    <w:rsid w:val="0028773A"/>
    <w:rsid w:val="00291C46"/>
    <w:rsid w:val="002935AE"/>
    <w:rsid w:val="002B446D"/>
    <w:rsid w:val="0030302E"/>
    <w:rsid w:val="00304719"/>
    <w:rsid w:val="003954E3"/>
    <w:rsid w:val="003960B0"/>
    <w:rsid w:val="00396D7D"/>
    <w:rsid w:val="003A23D0"/>
    <w:rsid w:val="00405ED9"/>
    <w:rsid w:val="00416124"/>
    <w:rsid w:val="004168EA"/>
    <w:rsid w:val="00436828"/>
    <w:rsid w:val="00454469"/>
    <w:rsid w:val="00455CE3"/>
    <w:rsid w:val="00494738"/>
    <w:rsid w:val="004A23AF"/>
    <w:rsid w:val="004C335D"/>
    <w:rsid w:val="004D7771"/>
    <w:rsid w:val="004F1FEC"/>
    <w:rsid w:val="004F3987"/>
    <w:rsid w:val="005111D4"/>
    <w:rsid w:val="00526CD5"/>
    <w:rsid w:val="00541065"/>
    <w:rsid w:val="00544069"/>
    <w:rsid w:val="0054667B"/>
    <w:rsid w:val="005532A4"/>
    <w:rsid w:val="005536CF"/>
    <w:rsid w:val="00572993"/>
    <w:rsid w:val="00581E26"/>
    <w:rsid w:val="00583DD1"/>
    <w:rsid w:val="00592481"/>
    <w:rsid w:val="00594A11"/>
    <w:rsid w:val="005A43AB"/>
    <w:rsid w:val="005B1F53"/>
    <w:rsid w:val="005E2080"/>
    <w:rsid w:val="005F3889"/>
    <w:rsid w:val="005F517A"/>
    <w:rsid w:val="00617185"/>
    <w:rsid w:val="0063199F"/>
    <w:rsid w:val="00651F43"/>
    <w:rsid w:val="00660E2B"/>
    <w:rsid w:val="00672E8E"/>
    <w:rsid w:val="0068373A"/>
    <w:rsid w:val="00684480"/>
    <w:rsid w:val="006A0B27"/>
    <w:rsid w:val="00713F74"/>
    <w:rsid w:val="0071489A"/>
    <w:rsid w:val="007169B8"/>
    <w:rsid w:val="0073297E"/>
    <w:rsid w:val="00745B76"/>
    <w:rsid w:val="0076455C"/>
    <w:rsid w:val="0076606F"/>
    <w:rsid w:val="007842AC"/>
    <w:rsid w:val="00786399"/>
    <w:rsid w:val="007E0FA9"/>
    <w:rsid w:val="007E49A6"/>
    <w:rsid w:val="00801F41"/>
    <w:rsid w:val="00835A83"/>
    <w:rsid w:val="0083641A"/>
    <w:rsid w:val="008404C7"/>
    <w:rsid w:val="0087458A"/>
    <w:rsid w:val="00876AEA"/>
    <w:rsid w:val="008A0224"/>
    <w:rsid w:val="008A144C"/>
    <w:rsid w:val="008C3D99"/>
    <w:rsid w:val="008F47C3"/>
    <w:rsid w:val="008F604D"/>
    <w:rsid w:val="00917F49"/>
    <w:rsid w:val="00965759"/>
    <w:rsid w:val="0096703A"/>
    <w:rsid w:val="0098716F"/>
    <w:rsid w:val="009B26F9"/>
    <w:rsid w:val="009B4D78"/>
    <w:rsid w:val="009F149F"/>
    <w:rsid w:val="00A03093"/>
    <w:rsid w:val="00A20700"/>
    <w:rsid w:val="00A362D6"/>
    <w:rsid w:val="00A6498C"/>
    <w:rsid w:val="00A7299E"/>
    <w:rsid w:val="00A764F5"/>
    <w:rsid w:val="00A9359E"/>
    <w:rsid w:val="00A97674"/>
    <w:rsid w:val="00AD10F7"/>
    <w:rsid w:val="00AF5127"/>
    <w:rsid w:val="00B00F57"/>
    <w:rsid w:val="00B62377"/>
    <w:rsid w:val="00B94BF4"/>
    <w:rsid w:val="00BA0D1A"/>
    <w:rsid w:val="00BC2828"/>
    <w:rsid w:val="00BE122C"/>
    <w:rsid w:val="00BF7ABB"/>
    <w:rsid w:val="00C06126"/>
    <w:rsid w:val="00C066B2"/>
    <w:rsid w:val="00C1655D"/>
    <w:rsid w:val="00C73872"/>
    <w:rsid w:val="00C83B3A"/>
    <w:rsid w:val="00CA0E81"/>
    <w:rsid w:val="00CA22BA"/>
    <w:rsid w:val="00CA7E9A"/>
    <w:rsid w:val="00CB7124"/>
    <w:rsid w:val="00CD5F27"/>
    <w:rsid w:val="00CF089A"/>
    <w:rsid w:val="00D17AD4"/>
    <w:rsid w:val="00D21D65"/>
    <w:rsid w:val="00D24547"/>
    <w:rsid w:val="00D309D4"/>
    <w:rsid w:val="00D33492"/>
    <w:rsid w:val="00D371DF"/>
    <w:rsid w:val="00D4670C"/>
    <w:rsid w:val="00D62A24"/>
    <w:rsid w:val="00D72149"/>
    <w:rsid w:val="00D812D0"/>
    <w:rsid w:val="00DB43EA"/>
    <w:rsid w:val="00DD1995"/>
    <w:rsid w:val="00DD37B4"/>
    <w:rsid w:val="00DD43BA"/>
    <w:rsid w:val="00E0208A"/>
    <w:rsid w:val="00E10792"/>
    <w:rsid w:val="00E44876"/>
    <w:rsid w:val="00E54CD2"/>
    <w:rsid w:val="00E66A0A"/>
    <w:rsid w:val="00E80ED6"/>
    <w:rsid w:val="00E960B2"/>
    <w:rsid w:val="00EC1ECC"/>
    <w:rsid w:val="00ED5C46"/>
    <w:rsid w:val="00ED639D"/>
    <w:rsid w:val="00EE7FD4"/>
    <w:rsid w:val="00F41579"/>
    <w:rsid w:val="00F646F8"/>
    <w:rsid w:val="00F77C38"/>
    <w:rsid w:val="00F869D8"/>
    <w:rsid w:val="00FE69CB"/>
    <w:rsid w:val="00FF5940"/>
    <w:rsid w:val="024264B0"/>
    <w:rsid w:val="038E4770"/>
    <w:rsid w:val="054575B4"/>
    <w:rsid w:val="137F3920"/>
    <w:rsid w:val="194F319E"/>
    <w:rsid w:val="19AA6EA4"/>
    <w:rsid w:val="1A490D41"/>
    <w:rsid w:val="1C874094"/>
    <w:rsid w:val="20CA6407"/>
    <w:rsid w:val="213F7708"/>
    <w:rsid w:val="2CC57CB5"/>
    <w:rsid w:val="2FAB17EC"/>
    <w:rsid w:val="30625A43"/>
    <w:rsid w:val="331E0F0E"/>
    <w:rsid w:val="36373433"/>
    <w:rsid w:val="36BC2A64"/>
    <w:rsid w:val="3CC84912"/>
    <w:rsid w:val="415D09CE"/>
    <w:rsid w:val="46A76A1B"/>
    <w:rsid w:val="49910576"/>
    <w:rsid w:val="4F0A067C"/>
    <w:rsid w:val="508C0FC4"/>
    <w:rsid w:val="52E25AED"/>
    <w:rsid w:val="58727E34"/>
    <w:rsid w:val="58E426A4"/>
    <w:rsid w:val="600351AD"/>
    <w:rsid w:val="64043DA8"/>
    <w:rsid w:val="640451A3"/>
    <w:rsid w:val="64646D51"/>
    <w:rsid w:val="68B12CE3"/>
    <w:rsid w:val="6B446179"/>
    <w:rsid w:val="6EA3367F"/>
    <w:rsid w:val="6F4611B5"/>
    <w:rsid w:val="73172E78"/>
    <w:rsid w:val="73B37F45"/>
    <w:rsid w:val="76847DB8"/>
    <w:rsid w:val="77D308CB"/>
    <w:rsid w:val="7C466F27"/>
    <w:rsid w:val="7F0518B7"/>
    <w:rsid w:val="7F643792"/>
    <w:rsid w:val="7FF7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jc w:val="left"/>
      <w:outlineLvl w:val="0"/>
    </w:pPr>
    <w:rPr>
      <w:rFonts w:ascii="宋体" w:hAnsi="宋体"/>
      <w:kern w:val="36"/>
      <w:sz w:val="18"/>
      <w:szCs w:val="20"/>
    </w:rPr>
  </w:style>
  <w:style w:type="character" w:default="1" w:styleId="6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qFormat/>
    <w:uiPriority w:val="99"/>
    <w:rPr>
      <w:kern w:val="0"/>
      <w:sz w:val="18"/>
      <w:szCs w:val="20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7">
    <w:name w:val="Strong"/>
    <w:qFormat/>
    <w:uiPriority w:val="99"/>
    <w:rPr>
      <w:rFonts w:cs="Times New Roman"/>
      <w:b/>
    </w:rPr>
  </w:style>
  <w:style w:type="character" w:styleId="8">
    <w:name w:val="page number"/>
    <w:qFormat/>
    <w:uiPriority w:val="99"/>
    <w:rPr>
      <w:rFonts w:cs="Times New Roman"/>
    </w:rPr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locked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标题 1 Char"/>
    <w:link w:val="2"/>
    <w:qFormat/>
    <w:locked/>
    <w:uiPriority w:val="99"/>
    <w:rPr>
      <w:rFonts w:ascii="宋体" w:hAnsi="宋体" w:eastAsia="宋体"/>
      <w:kern w:val="36"/>
      <w:sz w:val="18"/>
    </w:rPr>
  </w:style>
  <w:style w:type="character" w:customStyle="1" w:styleId="14">
    <w:name w:val="页眉 Char"/>
    <w:link w:val="5"/>
    <w:qFormat/>
    <w:locked/>
    <w:uiPriority w:val="99"/>
    <w:rPr>
      <w:sz w:val="18"/>
    </w:rPr>
  </w:style>
  <w:style w:type="character" w:customStyle="1" w:styleId="15">
    <w:name w:val="页脚 Char"/>
    <w:link w:val="4"/>
    <w:qFormat/>
    <w:locked/>
    <w:uiPriority w:val="99"/>
    <w:rPr>
      <w:sz w:val="18"/>
    </w:rPr>
  </w:style>
  <w:style w:type="character" w:customStyle="1" w:styleId="16">
    <w:name w:val="批注框文本 Char"/>
    <w:link w:val="3"/>
    <w:semiHidden/>
    <w:qFormat/>
    <w:locked/>
    <w:uiPriority w:val="99"/>
    <w:rPr>
      <w:sz w:val="18"/>
    </w:rPr>
  </w:style>
  <w:style w:type="table" w:customStyle="1" w:styleId="17">
    <w:name w:val="网格型1"/>
    <w:basedOn w:val="11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19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color w:val="FF0000"/>
      <w:kern w:val="0"/>
      <w:sz w:val="16"/>
      <w:szCs w:val="16"/>
    </w:rPr>
  </w:style>
  <w:style w:type="paragraph" w:customStyle="1" w:styleId="20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21">
    <w:name w:val="xl6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22">
    <w:name w:val="xl69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4"/>
      <w:szCs w:val="24"/>
    </w:rPr>
  </w:style>
  <w:style w:type="paragraph" w:customStyle="1" w:styleId="25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1557</Words>
  <Characters>8876</Characters>
  <Lines>73</Lines>
  <Paragraphs>20</Paragraphs>
  <TotalTime>0</TotalTime>
  <ScaleCrop>false</ScaleCrop>
  <LinksUpToDate>false</LinksUpToDate>
  <CharactersWithSpaces>10413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2020-05-25T07:07:00Z</dcterms:created>
  <dc:creator>匿名用户</dc:creator>
  <cp:lastModifiedBy>钱骏</cp:lastModifiedBy>
  <cp:lastPrinted>2023-11-14T09:29:00Z</cp:lastPrinted>
  <dcterms:modified xsi:type="dcterms:W3CDTF">2023-12-11T05:03:50Z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